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4759" w14:textId="77777777" w:rsidR="00B97254" w:rsidRDefault="00B97254">
      <w:pPr>
        <w:rPr>
          <w:b/>
          <w:bCs/>
        </w:rPr>
      </w:pPr>
    </w:p>
    <w:p w14:paraId="02C30580" w14:textId="3A935193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E- KPSS NEDİR?</w:t>
      </w:r>
    </w:p>
    <w:p w14:paraId="4024E02B" w14:textId="1B5EF864" w:rsidR="00DF7AE8" w:rsidRDefault="00DF7AE8" w:rsidP="000A739E">
      <w:pPr>
        <w:pStyle w:val="ListeParagraf"/>
        <w:numPr>
          <w:ilvl w:val="0"/>
          <w:numId w:val="1"/>
        </w:numPr>
      </w:pPr>
      <w:r>
        <w:t>İlk sınav 2012’de ÖMSS adında yapılmıştır. 2014, 2016, 2018 yıllarında ise isim değişikliğine gidilmiş ve EKPSS olarak yapılmıştır.</w:t>
      </w:r>
    </w:p>
    <w:p w14:paraId="256BD1B2" w14:textId="77777777" w:rsidR="000A739E" w:rsidRDefault="000A739E"/>
    <w:p w14:paraId="174164D5" w14:textId="61B8B0C7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 xml:space="preserve">EKPSS ne zaman oluyor? </w:t>
      </w:r>
    </w:p>
    <w:p w14:paraId="68C0A1AF" w14:textId="34586A70" w:rsidR="00DF7AE8" w:rsidRDefault="00DF7AE8" w:rsidP="000A739E">
      <w:pPr>
        <w:pStyle w:val="ListeParagraf"/>
        <w:numPr>
          <w:ilvl w:val="0"/>
          <w:numId w:val="1"/>
        </w:numPr>
      </w:pPr>
      <w:proofErr w:type="spellStart"/>
      <w:r>
        <w:t>Covid</w:t>
      </w:r>
      <w:proofErr w:type="spellEnd"/>
      <w:r>
        <w:t xml:space="preserve"> – 19 tedbirlerinden dolayı ertelenmesine rağmen genel olarak iki yılda bir olmak üzere nisan ayında yapılıyor. </w:t>
      </w:r>
    </w:p>
    <w:p w14:paraId="3EF81D2F" w14:textId="77777777" w:rsidR="000A739E" w:rsidRDefault="000A739E"/>
    <w:p w14:paraId="36FAA8C3" w14:textId="3F91280F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 Kimler Girebilir?</w:t>
      </w:r>
    </w:p>
    <w:p w14:paraId="3EBA9A3F" w14:textId="00C1F95F" w:rsidR="00DF7AE8" w:rsidRDefault="00DF7AE8" w:rsidP="000A739E">
      <w:pPr>
        <w:pStyle w:val="ListeParagraf"/>
        <w:numPr>
          <w:ilvl w:val="0"/>
          <w:numId w:val="1"/>
        </w:numPr>
      </w:pPr>
      <w:r>
        <w:t>T.C. Vatandaşı olmak</w:t>
      </w:r>
    </w:p>
    <w:p w14:paraId="2C884FEF" w14:textId="6FC5A25F" w:rsidR="00DF7AE8" w:rsidRDefault="00DF7AE8" w:rsidP="000A739E">
      <w:pPr>
        <w:pStyle w:val="ListeParagraf"/>
        <w:numPr>
          <w:ilvl w:val="0"/>
          <w:numId w:val="1"/>
        </w:numPr>
      </w:pPr>
      <w:r>
        <w:t>Engelli raporunda en az %40 ve üzeri ve engel oranına sahip olmak</w:t>
      </w:r>
    </w:p>
    <w:p w14:paraId="0BF30DCD" w14:textId="4078D3D1" w:rsidR="00DF7AE8" w:rsidRDefault="00DF7AE8" w:rsidP="000A739E">
      <w:pPr>
        <w:pStyle w:val="ListeParagraf"/>
        <w:numPr>
          <w:ilvl w:val="0"/>
          <w:numId w:val="1"/>
        </w:numPr>
      </w:pPr>
      <w:r>
        <w:t>Engelli raporunda çalışamaz kaydı olmamak</w:t>
      </w:r>
    </w:p>
    <w:p w14:paraId="7662C14E" w14:textId="7AD75F9B" w:rsidR="00DF7AE8" w:rsidRDefault="00DF7AE8" w:rsidP="000A739E">
      <w:pPr>
        <w:pStyle w:val="ListeParagraf"/>
        <w:numPr>
          <w:ilvl w:val="0"/>
          <w:numId w:val="1"/>
        </w:numPr>
      </w:pPr>
      <w:r>
        <w:t xml:space="preserve">En az lise mezunu veya İş Okulu Mezunu Olmak </w:t>
      </w:r>
    </w:p>
    <w:p w14:paraId="337BB233" w14:textId="59BBCAA6" w:rsidR="00DF7AE8" w:rsidRDefault="00DF7AE8" w:rsidP="000A739E">
      <w:pPr>
        <w:pStyle w:val="ListeParagraf"/>
        <w:numPr>
          <w:ilvl w:val="0"/>
          <w:numId w:val="1"/>
        </w:numPr>
      </w:pPr>
      <w:proofErr w:type="gramStart"/>
      <w:r>
        <w:t>18 -</w:t>
      </w:r>
      <w:proofErr w:type="gramEnd"/>
      <w:r>
        <w:t xml:space="preserve"> 64 yaş arası olmak</w:t>
      </w:r>
    </w:p>
    <w:p w14:paraId="145A352C" w14:textId="63B69DEB" w:rsidR="00DF7AE8" w:rsidRDefault="00DF7AE8"/>
    <w:p w14:paraId="59135A64" w14:textId="71A93F1A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 xml:space="preserve">İLKOKUL veya ORTAOKUL MEZUNLARI </w:t>
      </w:r>
      <w:proofErr w:type="spellStart"/>
      <w:r w:rsidRPr="000A739E">
        <w:rPr>
          <w:b/>
          <w:bCs/>
        </w:rPr>
        <w:t>EKPSS’ye</w:t>
      </w:r>
      <w:proofErr w:type="spellEnd"/>
      <w:r w:rsidRPr="000A739E">
        <w:rPr>
          <w:b/>
          <w:bCs/>
        </w:rPr>
        <w:t xml:space="preserve"> GİREBİLİRLER Mİ?</w:t>
      </w:r>
    </w:p>
    <w:p w14:paraId="53793649" w14:textId="77777777" w:rsidR="00DF7AE8" w:rsidRDefault="00DF7AE8" w:rsidP="000A739E">
      <w:pPr>
        <w:pStyle w:val="ListeParagraf"/>
        <w:numPr>
          <w:ilvl w:val="0"/>
          <w:numId w:val="2"/>
        </w:numPr>
      </w:pPr>
      <w:r>
        <w:t>GİREMEZLER. Lise, ön lisans, lisans veya son sınıfta okuyan engelli raporu olanlar girebilirler.</w:t>
      </w:r>
    </w:p>
    <w:p w14:paraId="04E6C43B" w14:textId="6B6B5AF9" w:rsidR="00DF7AE8" w:rsidRDefault="00DF7AE8" w:rsidP="000A739E">
      <w:pPr>
        <w:pStyle w:val="ListeParagraf"/>
        <w:numPr>
          <w:ilvl w:val="0"/>
          <w:numId w:val="2"/>
        </w:numPr>
      </w:pPr>
      <w:r>
        <w:t>İlkokul veya ortaokul mezunları için kura yöntemi ile alım yapılmaktadır.</w:t>
      </w:r>
    </w:p>
    <w:p w14:paraId="0C367EFE" w14:textId="108DF480" w:rsidR="00DF7AE8" w:rsidRDefault="00DF7AE8"/>
    <w:p w14:paraId="1B5B53D2" w14:textId="66E0A68B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EKPSSS KAÇ FARKLI ÖĞRETİM DURUMUNA GÖRE YAPILIYOR?</w:t>
      </w:r>
    </w:p>
    <w:p w14:paraId="57A82C2E" w14:textId="6C902FA3" w:rsidR="00DF7AE8" w:rsidRDefault="00DF7AE8" w:rsidP="000A739E">
      <w:pPr>
        <w:pStyle w:val="ListeParagraf"/>
        <w:numPr>
          <w:ilvl w:val="0"/>
          <w:numId w:val="3"/>
        </w:numPr>
      </w:pPr>
      <w:r>
        <w:t>LİSE, ÖN LİSANS, LİSANS OLMAK ÜZERE 3 FARKLI ÖĞRETİM DURUMUNA GÖRE YAPILIYOR.</w:t>
      </w:r>
    </w:p>
    <w:p w14:paraId="72806E5B" w14:textId="301EE48C" w:rsidR="00DF7AE8" w:rsidRDefault="00DF7AE8" w:rsidP="000A739E">
      <w:pPr>
        <w:pStyle w:val="ListeParagraf"/>
        <w:numPr>
          <w:ilvl w:val="0"/>
          <w:numId w:val="3"/>
        </w:numPr>
      </w:pPr>
      <w:r>
        <w:t>Her grubun soruları birbirinden farklıdır. Aynı konu müfredatları olmasına rağmen soruların öğretim durumlarına göre zorluk derecesi değişiklik göstermektedir.</w:t>
      </w:r>
    </w:p>
    <w:p w14:paraId="2C32AD1F" w14:textId="2F284512" w:rsidR="00DF7AE8" w:rsidRDefault="00DF7AE8"/>
    <w:p w14:paraId="36EE8FF8" w14:textId="1790FD1E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 ‘NİN GEÇERLİK SÜRESİ NE KADARDIR?</w:t>
      </w:r>
    </w:p>
    <w:p w14:paraId="7E5A7806" w14:textId="5AA1A2BF" w:rsidR="00DF7AE8" w:rsidRDefault="00DF7AE8" w:rsidP="000A739E">
      <w:pPr>
        <w:pStyle w:val="ListeParagraf"/>
        <w:numPr>
          <w:ilvl w:val="0"/>
          <w:numId w:val="4"/>
        </w:numPr>
      </w:pPr>
      <w:r>
        <w:t xml:space="preserve">Bir sonraki yapılan </w:t>
      </w:r>
      <w:proofErr w:type="spellStart"/>
      <w:r>
        <w:t>EKPSS’ye</w:t>
      </w:r>
      <w:proofErr w:type="spellEnd"/>
      <w:r>
        <w:t xml:space="preserve"> kadar geçen süredir. EKPSS 2 yılda bir yapılmaktadır. </w:t>
      </w:r>
    </w:p>
    <w:p w14:paraId="304B25B7" w14:textId="36BCA6DF" w:rsidR="00DF7AE8" w:rsidRDefault="00DF7AE8" w:rsidP="000A739E">
      <w:pPr>
        <w:pStyle w:val="ListeParagraf"/>
        <w:numPr>
          <w:ilvl w:val="0"/>
          <w:numId w:val="4"/>
        </w:numPr>
      </w:pPr>
      <w:r>
        <w:t xml:space="preserve">2018 yılı EKPSS sonuçlarının geçerliliği hükümetimizin aldığı kararla 4 yıl olarak açıklandı. </w:t>
      </w:r>
    </w:p>
    <w:p w14:paraId="7F6B180A" w14:textId="5F98CC7E" w:rsidR="00DF7AE8" w:rsidRDefault="00DF7AE8"/>
    <w:p w14:paraId="03E9E58E" w14:textId="2DF3BC75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 BİR SINAV DÖNEMİNDE KAÇ ATAMA OLUYOR?</w:t>
      </w:r>
    </w:p>
    <w:p w14:paraId="7A91A666" w14:textId="57CAFAA2" w:rsidR="00DF7AE8" w:rsidRDefault="00DF7AE8" w:rsidP="000A739E">
      <w:pPr>
        <w:pStyle w:val="ListeParagraf"/>
        <w:numPr>
          <w:ilvl w:val="0"/>
          <w:numId w:val="5"/>
        </w:numPr>
      </w:pPr>
      <w:r>
        <w:t xml:space="preserve">EKPSS puanının geçerli olduğu 2 yıllık sürede toplam 3 atama yapılıyor. </w:t>
      </w:r>
    </w:p>
    <w:p w14:paraId="20FDEB93" w14:textId="48432E42" w:rsidR="00DF7AE8" w:rsidRDefault="00DF7AE8"/>
    <w:p w14:paraId="54527B3C" w14:textId="721AB3E8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 2020 ‘de NE KADAR ENGELLİ İŞE BAŞLAR?</w:t>
      </w:r>
    </w:p>
    <w:p w14:paraId="30D320A1" w14:textId="6114A768" w:rsidR="00DF7AE8" w:rsidRDefault="00DF7AE8" w:rsidP="000A739E">
      <w:pPr>
        <w:pStyle w:val="ListeParagraf"/>
        <w:numPr>
          <w:ilvl w:val="0"/>
          <w:numId w:val="5"/>
        </w:numPr>
      </w:pPr>
      <w:r>
        <w:t>Kamuda toplam kamu personelinin %3’ünden az olmamak üzere ENGELLİ KAMU PERSONELİ çalıştırılması zorunludur.</w:t>
      </w:r>
    </w:p>
    <w:p w14:paraId="70673657" w14:textId="429CA795" w:rsidR="00DF7AE8" w:rsidRDefault="00DF7AE8"/>
    <w:p w14:paraId="0ED5E243" w14:textId="0C11ED74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EKPSS BAŞVURULARI İÇİN NASIL BİR YOL İZLENMELİDİR?</w:t>
      </w:r>
    </w:p>
    <w:p w14:paraId="26CF404D" w14:textId="031F4492" w:rsidR="00DF7AE8" w:rsidRDefault="00DF7AE8" w:rsidP="000A739E">
      <w:pPr>
        <w:pStyle w:val="ListeParagraf"/>
        <w:numPr>
          <w:ilvl w:val="0"/>
          <w:numId w:val="5"/>
        </w:numPr>
      </w:pPr>
      <w:r>
        <w:t>Ön şart engel raporudur. Bu raporda engel oranınız en az %40 ve üstü olmalıdır. Engel raporunda çalışamaz kaydı olmamalıdır.</w:t>
      </w:r>
    </w:p>
    <w:p w14:paraId="3D36DBBC" w14:textId="7DE48A34" w:rsidR="00DF7AE8" w:rsidRDefault="00DF7AE8" w:rsidP="000A739E">
      <w:pPr>
        <w:pStyle w:val="ListeParagraf"/>
        <w:numPr>
          <w:ilvl w:val="0"/>
          <w:numId w:val="5"/>
        </w:numPr>
      </w:pPr>
      <w:r>
        <w:t>Bu raporla beraber ilk iş İldeki AİLE ÇALIŞMA ve SOSYAL HİZMETLER MÜDÜRLÜĞÜNE gidilip sınav için bu raporu onaylatıp kayıt olmanız gerekmektedir.</w:t>
      </w:r>
    </w:p>
    <w:p w14:paraId="0056A092" w14:textId="65642F82" w:rsidR="00DF7AE8" w:rsidRDefault="00DF7AE8" w:rsidP="000A739E">
      <w:pPr>
        <w:pStyle w:val="ListeParagraf"/>
        <w:numPr>
          <w:ilvl w:val="0"/>
          <w:numId w:val="5"/>
        </w:numPr>
      </w:pPr>
      <w:r>
        <w:t xml:space="preserve">Sonra okulumuzda da mevcut olan ÖSYM sınav başvuru merkezlerine gidilip başvuru süreci tamamlanır. </w:t>
      </w:r>
    </w:p>
    <w:p w14:paraId="4F7F879C" w14:textId="78E4AC07" w:rsidR="00DF7AE8" w:rsidRDefault="00DF7AE8" w:rsidP="000A739E">
      <w:pPr>
        <w:pStyle w:val="ListeParagraf"/>
        <w:numPr>
          <w:ilvl w:val="0"/>
          <w:numId w:val="5"/>
        </w:numPr>
      </w:pPr>
      <w:r>
        <w:t xml:space="preserve">En son ödemeler yapılır. </w:t>
      </w:r>
    </w:p>
    <w:p w14:paraId="77A89182" w14:textId="77777777" w:rsidR="00DF7AE8" w:rsidRDefault="00DF7AE8"/>
    <w:p w14:paraId="2ED7D421" w14:textId="2A7DABA0" w:rsidR="00DF7AE8" w:rsidRPr="000A739E" w:rsidRDefault="00DF7AE8">
      <w:pPr>
        <w:rPr>
          <w:b/>
          <w:bCs/>
        </w:rPr>
      </w:pPr>
      <w:r w:rsidRPr="000A739E">
        <w:rPr>
          <w:b/>
          <w:bCs/>
        </w:rPr>
        <w:t>SINAV GİRİŞ YERLERİ NE ZAMAN BELLİ OLUR VE SINAV GİRİŞ BELGESİ NASIL ALINIR?</w:t>
      </w:r>
    </w:p>
    <w:p w14:paraId="322DF3CA" w14:textId="78C4A108" w:rsidR="00DF7AE8" w:rsidRDefault="00C05FE1" w:rsidP="000A739E">
      <w:pPr>
        <w:pStyle w:val="ListeParagraf"/>
        <w:numPr>
          <w:ilvl w:val="0"/>
          <w:numId w:val="6"/>
        </w:numPr>
      </w:pPr>
      <w:r>
        <w:t>ÖSYM tarafından sizlere verilen özel şifrenizle EKPSS sayfalarından girerek öğrenebilirsiniz.</w:t>
      </w:r>
    </w:p>
    <w:p w14:paraId="2A62BAC0" w14:textId="3759A8F2" w:rsidR="00C05FE1" w:rsidRDefault="00C05FE1" w:rsidP="000A739E">
      <w:pPr>
        <w:pStyle w:val="ListeParagraf"/>
        <w:numPr>
          <w:ilvl w:val="0"/>
          <w:numId w:val="6"/>
        </w:numPr>
      </w:pPr>
      <w:r>
        <w:t xml:space="preserve">Sınav giriş belgesinin çıktısını almak zorundadır. </w:t>
      </w:r>
    </w:p>
    <w:p w14:paraId="05B3211D" w14:textId="359E39B5" w:rsidR="00C05FE1" w:rsidRDefault="00C05FE1"/>
    <w:p w14:paraId="041C9B04" w14:textId="4EE10634" w:rsidR="00C05FE1" w:rsidRPr="000A739E" w:rsidRDefault="00C05FE1">
      <w:pPr>
        <w:rPr>
          <w:b/>
          <w:bCs/>
        </w:rPr>
      </w:pPr>
      <w:r w:rsidRPr="000A739E">
        <w:rPr>
          <w:b/>
          <w:bCs/>
        </w:rPr>
        <w:t>EKPSS SONUÇLARI NE ZAMAN AÇIKLANIR?</w:t>
      </w:r>
    </w:p>
    <w:p w14:paraId="29B7C9AA" w14:textId="3E5505B2" w:rsidR="00C05FE1" w:rsidRDefault="00C05FE1" w:rsidP="000A739E">
      <w:pPr>
        <w:pStyle w:val="ListeParagraf"/>
        <w:numPr>
          <w:ilvl w:val="0"/>
          <w:numId w:val="7"/>
        </w:numPr>
      </w:pPr>
      <w:r>
        <w:t xml:space="preserve">Sınav tarihinden 1 ay sonra açıklanır. Bundan sonra yapmanız gereken tek şey alım tarihleri ve tercih işlemlerinin tarihlerini kontrol etmek olacaktır. </w:t>
      </w:r>
    </w:p>
    <w:p w14:paraId="5EC85DDF" w14:textId="77777777" w:rsidR="00C05FE1" w:rsidRDefault="00C05FE1"/>
    <w:p w14:paraId="5B9482D0" w14:textId="58BD30E1" w:rsidR="00DF7AE8" w:rsidRPr="000A739E" w:rsidRDefault="00C05FE1" w:rsidP="00C05FE1">
      <w:pPr>
        <w:rPr>
          <w:b/>
          <w:bCs/>
        </w:rPr>
      </w:pPr>
      <w:r w:rsidRPr="000A739E">
        <w:rPr>
          <w:b/>
          <w:bCs/>
        </w:rPr>
        <w:t>EKPSS KAÇ SORU SORULACAKTIR?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1963"/>
        <w:gridCol w:w="3383"/>
        <w:gridCol w:w="1148"/>
      </w:tblGrid>
      <w:tr w:rsidR="00FF5A08" w14:paraId="2461AAAA" w14:textId="3513B089" w:rsidTr="00FF5A08">
        <w:trPr>
          <w:jc w:val="center"/>
        </w:trPr>
        <w:tc>
          <w:tcPr>
            <w:tcW w:w="2568" w:type="dxa"/>
          </w:tcPr>
          <w:p w14:paraId="322D6102" w14:textId="34C4ACCD" w:rsidR="00FF5A08" w:rsidRDefault="00FF5A08" w:rsidP="00C05FE1">
            <w:r>
              <w:t xml:space="preserve">GENEL YETENEK </w:t>
            </w:r>
          </w:p>
        </w:tc>
        <w:tc>
          <w:tcPr>
            <w:tcW w:w="1963" w:type="dxa"/>
          </w:tcPr>
          <w:p w14:paraId="2608A7CF" w14:textId="5356F686" w:rsidR="00FF5A08" w:rsidRDefault="00FF5A08" w:rsidP="00FF5A08">
            <w:r>
              <w:t>SORU</w:t>
            </w:r>
          </w:p>
        </w:tc>
        <w:tc>
          <w:tcPr>
            <w:tcW w:w="3383" w:type="dxa"/>
          </w:tcPr>
          <w:p w14:paraId="11EF4CCA" w14:textId="0168A182" w:rsidR="00FF5A08" w:rsidRDefault="00FF5A08" w:rsidP="00C05FE1">
            <w:r>
              <w:t>GENEL KÜLTÜR</w:t>
            </w:r>
          </w:p>
        </w:tc>
        <w:tc>
          <w:tcPr>
            <w:tcW w:w="1148" w:type="dxa"/>
          </w:tcPr>
          <w:p w14:paraId="4F683D61" w14:textId="7DFC9EF3" w:rsidR="00FF5A08" w:rsidRDefault="00FF5A08" w:rsidP="00FF5A08">
            <w:r>
              <w:t>SORU</w:t>
            </w:r>
          </w:p>
        </w:tc>
      </w:tr>
      <w:tr w:rsidR="00FF5A08" w14:paraId="5CEC72BF" w14:textId="2351EBBB" w:rsidTr="00FF5A08">
        <w:trPr>
          <w:jc w:val="center"/>
        </w:trPr>
        <w:tc>
          <w:tcPr>
            <w:tcW w:w="2568" w:type="dxa"/>
          </w:tcPr>
          <w:p w14:paraId="1684E597" w14:textId="236886EA" w:rsidR="00FF5A08" w:rsidRDefault="00FF5A08" w:rsidP="00C05FE1">
            <w:r>
              <w:t>TÜRKÇE</w:t>
            </w:r>
          </w:p>
        </w:tc>
        <w:tc>
          <w:tcPr>
            <w:tcW w:w="1963" w:type="dxa"/>
          </w:tcPr>
          <w:p w14:paraId="54C8F2FD" w14:textId="5126F08E" w:rsidR="00FF5A08" w:rsidRDefault="00FF5A08" w:rsidP="00FF5A08">
            <w:r>
              <w:t>15</w:t>
            </w:r>
          </w:p>
        </w:tc>
        <w:tc>
          <w:tcPr>
            <w:tcW w:w="3383" w:type="dxa"/>
          </w:tcPr>
          <w:p w14:paraId="03688CC1" w14:textId="5F4E2AB3" w:rsidR="00FF5A08" w:rsidRDefault="00FF5A08" w:rsidP="00C05FE1">
            <w:r>
              <w:t>INKILAP TARİHİ</w:t>
            </w:r>
          </w:p>
        </w:tc>
        <w:tc>
          <w:tcPr>
            <w:tcW w:w="1148" w:type="dxa"/>
          </w:tcPr>
          <w:p w14:paraId="18CD26B9" w14:textId="0EF4CB38" w:rsidR="00FF5A08" w:rsidRDefault="00FF5A08" w:rsidP="00FF5A08">
            <w:r>
              <w:t>10</w:t>
            </w:r>
          </w:p>
        </w:tc>
      </w:tr>
      <w:tr w:rsidR="00FF5A08" w14:paraId="0B4AEC9E" w14:textId="35D29558" w:rsidTr="00FF5A08">
        <w:trPr>
          <w:jc w:val="center"/>
        </w:trPr>
        <w:tc>
          <w:tcPr>
            <w:tcW w:w="2568" w:type="dxa"/>
          </w:tcPr>
          <w:p w14:paraId="21CB09CC" w14:textId="1C5EAB67" w:rsidR="00FF5A08" w:rsidRDefault="00FF5A08" w:rsidP="00C05FE1">
            <w:r>
              <w:t xml:space="preserve">MATEMATİK </w:t>
            </w:r>
          </w:p>
        </w:tc>
        <w:tc>
          <w:tcPr>
            <w:tcW w:w="1963" w:type="dxa"/>
          </w:tcPr>
          <w:p w14:paraId="169B4E2F" w14:textId="52196CDA" w:rsidR="00FF5A08" w:rsidRDefault="00FF5A08" w:rsidP="00FF5A08">
            <w:r>
              <w:t>15</w:t>
            </w:r>
          </w:p>
        </w:tc>
        <w:tc>
          <w:tcPr>
            <w:tcW w:w="3383" w:type="dxa"/>
          </w:tcPr>
          <w:p w14:paraId="05438B7D" w14:textId="31AB6054" w:rsidR="00FF5A08" w:rsidRDefault="00FF5A08" w:rsidP="00C05FE1">
            <w:r>
              <w:t xml:space="preserve">TEMEL YURTTAŞLIK BİLGİSİ </w:t>
            </w:r>
          </w:p>
        </w:tc>
        <w:tc>
          <w:tcPr>
            <w:tcW w:w="1148" w:type="dxa"/>
          </w:tcPr>
          <w:p w14:paraId="6AB81813" w14:textId="6024E8CD" w:rsidR="00FF5A08" w:rsidRDefault="00FF5A08" w:rsidP="00FF5A08">
            <w:r>
              <w:t>6</w:t>
            </w:r>
          </w:p>
        </w:tc>
      </w:tr>
      <w:tr w:rsidR="00FF5A08" w14:paraId="37B6521D" w14:textId="5D204408" w:rsidTr="00FF5A08">
        <w:trPr>
          <w:jc w:val="center"/>
        </w:trPr>
        <w:tc>
          <w:tcPr>
            <w:tcW w:w="4531" w:type="dxa"/>
            <w:gridSpan w:val="2"/>
            <w:vMerge w:val="restart"/>
            <w:tcBorders>
              <w:left w:val="nil"/>
            </w:tcBorders>
          </w:tcPr>
          <w:p w14:paraId="527B768B" w14:textId="77777777" w:rsidR="00FF5A08" w:rsidRDefault="00FF5A08" w:rsidP="00C05FE1"/>
        </w:tc>
        <w:tc>
          <w:tcPr>
            <w:tcW w:w="3383" w:type="dxa"/>
          </w:tcPr>
          <w:p w14:paraId="21182E56" w14:textId="5F6F78D5" w:rsidR="00FF5A08" w:rsidRDefault="00FF5A08" w:rsidP="00C05FE1">
            <w:r>
              <w:t xml:space="preserve">TÜRK KÜLTÜR ve MEDENİYETLERİ </w:t>
            </w:r>
          </w:p>
        </w:tc>
        <w:tc>
          <w:tcPr>
            <w:tcW w:w="1148" w:type="dxa"/>
          </w:tcPr>
          <w:p w14:paraId="39DEBFD9" w14:textId="0303E8ED" w:rsidR="00FF5A08" w:rsidRDefault="00FF5A08" w:rsidP="00FF5A08">
            <w:r>
              <w:t>3</w:t>
            </w:r>
          </w:p>
        </w:tc>
      </w:tr>
      <w:tr w:rsidR="00FF5A08" w14:paraId="1E022803" w14:textId="222786F4" w:rsidTr="00FF5A08">
        <w:trPr>
          <w:jc w:val="center"/>
        </w:trPr>
        <w:tc>
          <w:tcPr>
            <w:tcW w:w="4531" w:type="dxa"/>
            <w:gridSpan w:val="2"/>
            <w:vMerge/>
            <w:tcBorders>
              <w:left w:val="nil"/>
            </w:tcBorders>
          </w:tcPr>
          <w:p w14:paraId="051A56ED" w14:textId="77777777" w:rsidR="00FF5A08" w:rsidRDefault="00FF5A08" w:rsidP="00C05FE1"/>
        </w:tc>
        <w:tc>
          <w:tcPr>
            <w:tcW w:w="3383" w:type="dxa"/>
          </w:tcPr>
          <w:p w14:paraId="2787C0F4" w14:textId="7D1AB839" w:rsidR="00FF5A08" w:rsidRDefault="00FF5A08" w:rsidP="00C05FE1">
            <w:r>
              <w:t>TÜRKİYE COĞRAFYASI</w:t>
            </w:r>
          </w:p>
        </w:tc>
        <w:tc>
          <w:tcPr>
            <w:tcW w:w="1148" w:type="dxa"/>
          </w:tcPr>
          <w:p w14:paraId="6171090B" w14:textId="480B8784" w:rsidR="00FF5A08" w:rsidRDefault="00FF5A08" w:rsidP="00FF5A08">
            <w:r>
              <w:t>5</w:t>
            </w:r>
          </w:p>
        </w:tc>
      </w:tr>
      <w:tr w:rsidR="00FF5A08" w14:paraId="2C0F6B8C" w14:textId="3D5A1C26" w:rsidTr="00FF5A08">
        <w:trPr>
          <w:trHeight w:val="263"/>
          <w:jc w:val="center"/>
        </w:trPr>
        <w:tc>
          <w:tcPr>
            <w:tcW w:w="4531" w:type="dxa"/>
            <w:gridSpan w:val="2"/>
            <w:vMerge/>
            <w:tcBorders>
              <w:left w:val="nil"/>
              <w:bottom w:val="nil"/>
            </w:tcBorders>
          </w:tcPr>
          <w:p w14:paraId="063F2B46" w14:textId="77777777" w:rsidR="00FF5A08" w:rsidRDefault="00FF5A08" w:rsidP="00C05FE1"/>
        </w:tc>
        <w:tc>
          <w:tcPr>
            <w:tcW w:w="3383" w:type="dxa"/>
          </w:tcPr>
          <w:p w14:paraId="60515AA6" w14:textId="2181A90D" w:rsidR="00FF5A08" w:rsidRDefault="00FF5A08" w:rsidP="00C05FE1">
            <w:r>
              <w:t xml:space="preserve">GENEL KÜLTÜR </w:t>
            </w:r>
          </w:p>
        </w:tc>
        <w:tc>
          <w:tcPr>
            <w:tcW w:w="1148" w:type="dxa"/>
          </w:tcPr>
          <w:p w14:paraId="44F6BC70" w14:textId="7D5AAE5D" w:rsidR="00FF5A08" w:rsidRDefault="00FF5A08" w:rsidP="00FF5A08">
            <w:r>
              <w:t>6</w:t>
            </w:r>
          </w:p>
        </w:tc>
      </w:tr>
    </w:tbl>
    <w:p w14:paraId="6D091A14" w14:textId="100B3BE0" w:rsidR="00C05FE1" w:rsidRDefault="00FF5A08" w:rsidP="000A739E">
      <w:pPr>
        <w:pStyle w:val="ListeParagraf"/>
        <w:numPr>
          <w:ilvl w:val="0"/>
          <w:numId w:val="7"/>
        </w:numPr>
      </w:pPr>
      <w:r>
        <w:t>4 YANLIŞ BİR DOĞRUYU GÖTÜRMEKTEDİR.</w:t>
      </w:r>
    </w:p>
    <w:p w14:paraId="1A04B9B3" w14:textId="7DB04994" w:rsidR="00FF5A08" w:rsidRDefault="00FF5A08" w:rsidP="000A739E">
      <w:pPr>
        <w:pStyle w:val="ListeParagraf"/>
        <w:numPr>
          <w:ilvl w:val="0"/>
          <w:numId w:val="7"/>
        </w:numPr>
      </w:pPr>
      <w:r>
        <w:t xml:space="preserve">5 ŞIKTAN OLUŞAN ÇOKTAN SEÇMELİ BİR TESTTİR. </w:t>
      </w:r>
    </w:p>
    <w:p w14:paraId="6F03A601" w14:textId="36824CCC" w:rsidR="00FF5A08" w:rsidRDefault="00FF5A08" w:rsidP="000A739E">
      <w:pPr>
        <w:pStyle w:val="ListeParagraf"/>
        <w:numPr>
          <w:ilvl w:val="0"/>
          <w:numId w:val="7"/>
        </w:numPr>
      </w:pPr>
      <w:r>
        <w:t xml:space="preserve">TOPLAM 60 SORUDAN OLUŞMAKTADIR. </w:t>
      </w:r>
    </w:p>
    <w:p w14:paraId="3FC906E6" w14:textId="7754AA6A" w:rsidR="00FF5A08" w:rsidRDefault="00FF5A08" w:rsidP="000A739E">
      <w:pPr>
        <w:pStyle w:val="ListeParagraf"/>
        <w:numPr>
          <w:ilvl w:val="0"/>
          <w:numId w:val="7"/>
        </w:numPr>
      </w:pPr>
      <w:r>
        <w:t xml:space="preserve">ÖĞRENİM DURUMUNA GÖRE 3 FARKLI KİTAPÇIK </w:t>
      </w:r>
      <w:proofErr w:type="gramStart"/>
      <w:r>
        <w:t>HAZIRLANMAKTADIR.(</w:t>
      </w:r>
      <w:proofErr w:type="gramEnd"/>
      <w:r>
        <w:t>ORTAÖĞRETİM, ÖN LİSANS, LİSANS)</w:t>
      </w:r>
    </w:p>
    <w:p w14:paraId="061AA29E" w14:textId="67A0CA73" w:rsidR="00FF5A08" w:rsidRDefault="00FF5A08" w:rsidP="000A739E">
      <w:pPr>
        <w:pStyle w:val="ListeParagraf"/>
        <w:numPr>
          <w:ilvl w:val="0"/>
          <w:numId w:val="7"/>
        </w:numPr>
      </w:pPr>
      <w:r>
        <w:t xml:space="preserve">HER ÖĞRENİM DURUMUNDA DA AYRICA ENGEL DURUMUNA GÖRE DE </w:t>
      </w:r>
    </w:p>
    <w:p w14:paraId="4AD60B65" w14:textId="19E9D62F" w:rsidR="00FF5A08" w:rsidRDefault="00FF5A08" w:rsidP="000A739E">
      <w:pPr>
        <w:pStyle w:val="ListeParagraf"/>
        <w:numPr>
          <w:ilvl w:val="0"/>
          <w:numId w:val="7"/>
        </w:numPr>
      </w:pPr>
      <w:r>
        <w:t>İŞİTME -1</w:t>
      </w:r>
    </w:p>
    <w:p w14:paraId="3ACA8099" w14:textId="5480B267" w:rsidR="00FF5A08" w:rsidRDefault="00FF5A08" w:rsidP="000A739E">
      <w:pPr>
        <w:pStyle w:val="ListeParagraf"/>
        <w:numPr>
          <w:ilvl w:val="0"/>
          <w:numId w:val="7"/>
        </w:numPr>
      </w:pPr>
      <w:r>
        <w:t>GENEL, GÖRME VE İŞİTME – 2 TESTİ</w:t>
      </w:r>
    </w:p>
    <w:p w14:paraId="6848F581" w14:textId="2EB276FF" w:rsidR="00FF5A08" w:rsidRDefault="00FF5A08" w:rsidP="000A739E">
      <w:pPr>
        <w:pStyle w:val="ListeParagraf"/>
        <w:numPr>
          <w:ilvl w:val="0"/>
          <w:numId w:val="7"/>
        </w:numPr>
      </w:pPr>
      <w:r>
        <w:t xml:space="preserve">ZİHİNSEL ENGELLİ </w:t>
      </w:r>
      <w:proofErr w:type="gramStart"/>
      <w:r>
        <w:t>TESTİ  olmak</w:t>
      </w:r>
      <w:proofErr w:type="gramEnd"/>
      <w:r>
        <w:t xml:space="preserve"> üzere farklı kitapçıklar da hazırlanmaktadır.</w:t>
      </w:r>
    </w:p>
    <w:p w14:paraId="0F8BE20A" w14:textId="046B6577" w:rsidR="00FF5A08" w:rsidRDefault="00FF5A08" w:rsidP="00C05FE1"/>
    <w:p w14:paraId="272032D1" w14:textId="3F0902E0" w:rsidR="00FF5A08" w:rsidRPr="000A739E" w:rsidRDefault="00FF5A08" w:rsidP="00C05FE1">
      <w:pPr>
        <w:rPr>
          <w:b/>
          <w:bCs/>
        </w:rPr>
      </w:pPr>
      <w:r w:rsidRPr="000A739E">
        <w:rPr>
          <w:b/>
          <w:bCs/>
        </w:rPr>
        <w:t>EKPSS ‘DE ÖĞRETMEN ADAYLARI HANGİ SINAVLARA GİRMEKTELER?</w:t>
      </w:r>
    </w:p>
    <w:p w14:paraId="57C02B48" w14:textId="596C238A" w:rsidR="00FF5A08" w:rsidRDefault="00FF5A08" w:rsidP="000A739E">
      <w:pPr>
        <w:pStyle w:val="ListeParagraf"/>
        <w:numPr>
          <w:ilvl w:val="0"/>
          <w:numId w:val="8"/>
        </w:numPr>
      </w:pPr>
      <w:r>
        <w:t xml:space="preserve">ENGELLİ ADAYLAR LİSANS MEZUNLARININ GİRDİĞİ 60 SORULUK GENEL YETENEK VE GENEL KÜLTÜR SINAVINA GİRMELERİ YETERLİDİR. </w:t>
      </w:r>
    </w:p>
    <w:p w14:paraId="272558D0" w14:textId="1F12FE3E" w:rsidR="00FF5A08" w:rsidRDefault="00FF5A08" w:rsidP="000A739E">
      <w:pPr>
        <w:pStyle w:val="ListeParagraf"/>
        <w:numPr>
          <w:ilvl w:val="0"/>
          <w:numId w:val="8"/>
        </w:numPr>
      </w:pPr>
      <w:r>
        <w:t xml:space="preserve">ÖABT VE EĞİTİM BİLİMLERİ SINAVLARI YOKTUR. SÖZLÜ BİR SINAVA DA TABİ TUTULMAZLAR. </w:t>
      </w:r>
    </w:p>
    <w:p w14:paraId="2DC4182A" w14:textId="77777777" w:rsidR="00B97254" w:rsidRDefault="00B97254" w:rsidP="00B97254">
      <w:pPr>
        <w:pStyle w:val="ListeParagraf"/>
        <w:rPr>
          <w:b/>
          <w:bCs/>
        </w:rPr>
      </w:pPr>
    </w:p>
    <w:p w14:paraId="25C587CD" w14:textId="45F6F28E" w:rsidR="00B97254" w:rsidRPr="00B97254" w:rsidRDefault="00B97254" w:rsidP="00B97254">
      <w:pPr>
        <w:pStyle w:val="ListeParagraf"/>
        <w:jc w:val="center"/>
        <w:rPr>
          <w:b/>
          <w:bCs/>
        </w:rPr>
      </w:pPr>
      <w:r w:rsidRPr="00B97254">
        <w:rPr>
          <w:b/>
          <w:bCs/>
        </w:rPr>
        <w:lastRenderedPageBreak/>
        <w:t>KORKUT ÇOK PROTGRAMLI ANADOLU LİSESİ</w:t>
      </w:r>
    </w:p>
    <w:p w14:paraId="25F77D9E" w14:textId="77777777" w:rsidR="00B97254" w:rsidRPr="00B97254" w:rsidRDefault="00B97254" w:rsidP="00B97254">
      <w:pPr>
        <w:pStyle w:val="ListeParagraf"/>
        <w:jc w:val="center"/>
        <w:rPr>
          <w:b/>
          <w:bCs/>
        </w:rPr>
      </w:pPr>
      <w:r w:rsidRPr="00B97254">
        <w:rPr>
          <w:b/>
          <w:bCs/>
        </w:rPr>
        <w:t>REHBERLİK VE PSİKOLOJİK DANIŞMA BİRİMİ</w:t>
      </w:r>
    </w:p>
    <w:p w14:paraId="229AEE71" w14:textId="77777777" w:rsidR="00B97254" w:rsidRPr="00B97254" w:rsidRDefault="00B97254" w:rsidP="00B97254">
      <w:pPr>
        <w:pStyle w:val="ListeParagraf"/>
        <w:jc w:val="center"/>
        <w:rPr>
          <w:b/>
          <w:bCs/>
        </w:rPr>
      </w:pPr>
      <w:r w:rsidRPr="00B97254">
        <w:rPr>
          <w:b/>
          <w:bCs/>
        </w:rPr>
        <w:t>MEHMET ALTUNKUM</w:t>
      </w:r>
    </w:p>
    <w:p w14:paraId="36B0554F" w14:textId="77777777" w:rsidR="00B97254" w:rsidRDefault="00B97254" w:rsidP="00B97254">
      <w:pPr>
        <w:pStyle w:val="ListeParagraf"/>
        <w:jc w:val="center"/>
      </w:pPr>
    </w:p>
    <w:sectPr w:rsidR="00B9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D26BF"/>
    <w:multiLevelType w:val="hybridMultilevel"/>
    <w:tmpl w:val="612C2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269"/>
    <w:multiLevelType w:val="hybridMultilevel"/>
    <w:tmpl w:val="4C280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E2F"/>
    <w:multiLevelType w:val="hybridMultilevel"/>
    <w:tmpl w:val="6B82E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42D4"/>
    <w:multiLevelType w:val="hybridMultilevel"/>
    <w:tmpl w:val="B824E4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2C8B"/>
    <w:multiLevelType w:val="hybridMultilevel"/>
    <w:tmpl w:val="25B26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49B1"/>
    <w:multiLevelType w:val="hybridMultilevel"/>
    <w:tmpl w:val="810AC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7EBD"/>
    <w:multiLevelType w:val="hybridMultilevel"/>
    <w:tmpl w:val="AF62E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018E0"/>
    <w:multiLevelType w:val="hybridMultilevel"/>
    <w:tmpl w:val="F49C9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8"/>
    <w:rsid w:val="000A739E"/>
    <w:rsid w:val="00B97254"/>
    <w:rsid w:val="00C05FE1"/>
    <w:rsid w:val="00DF7AE8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E50C"/>
  <w15:chartTrackingRefBased/>
  <w15:docId w15:val="{35A659AB-7F9A-4FA9-990E-964A2A09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A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ALTUNKUM</dc:creator>
  <cp:keywords/>
  <dc:description/>
  <cp:lastModifiedBy>Mehmet ALTUNKUM</cp:lastModifiedBy>
  <cp:revision>6</cp:revision>
  <dcterms:created xsi:type="dcterms:W3CDTF">2020-10-14T06:15:00Z</dcterms:created>
  <dcterms:modified xsi:type="dcterms:W3CDTF">2020-10-14T07:09:00Z</dcterms:modified>
</cp:coreProperties>
</file>